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附件1</w:t>
      </w:r>
    </w:p>
    <w:p>
      <w:pPr>
        <w:spacing w:after="12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  <w:t>市文旅集团人才引进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报名表</w:t>
      </w:r>
    </w:p>
    <w:tbl>
      <w:tblPr>
        <w:tblStyle w:val="5"/>
        <w:tblW w:w="49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150"/>
        <w:gridCol w:w="927"/>
        <w:gridCol w:w="609"/>
        <w:gridCol w:w="405"/>
        <w:gridCol w:w="980"/>
        <w:gridCol w:w="347"/>
        <w:gridCol w:w="529"/>
        <w:gridCol w:w="931"/>
        <w:gridCol w:w="96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     名</w:t>
            </w:r>
          </w:p>
        </w:tc>
        <w:tc>
          <w:tcPr>
            <w:tcW w:w="55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及岗位</w:t>
            </w:r>
          </w:p>
        </w:tc>
        <w:tc>
          <w:tcPr>
            <w:tcW w:w="1738" w:type="pct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0"/>
              </w:rPr>
              <w:t>（仅限报1个岗位）</w:t>
            </w:r>
          </w:p>
        </w:tc>
        <w:tc>
          <w:tcPr>
            <w:tcW w:w="2908" w:type="pct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    别</w:t>
            </w:r>
          </w:p>
        </w:tc>
        <w:tc>
          <w:tcPr>
            <w:tcW w:w="55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民    族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559" w:type="pct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591" w:type="pc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9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通讯地址       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最高全日制毕业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最高在职教育毕业 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学校及专业</w:t>
            </w:r>
          </w:p>
        </w:tc>
        <w:tc>
          <w:tcPr>
            <w:tcW w:w="1170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是否取得学位</w:t>
            </w:r>
          </w:p>
        </w:tc>
        <w:tc>
          <w:tcPr>
            <w:tcW w:w="1573" w:type="pct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职称、职业资格等级及取得时间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名称/取得时间/评定机构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7" w:type="pct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862" w:type="pct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ind w:firstLine="1054" w:firstLineChars="500"/>
              <w:jc w:val="left"/>
              <w:rPr>
                <w:rFonts w:hint="default" w:ascii="Times New Roman" w:hAnsi="Times New Roman" w:eastAsia="仿宋_GB2312" w:cs="Times New Roman"/>
                <w:b/>
                <w:color w:val="80808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val="en-US" w:eastAsia="zh-CN"/>
              </w:rPr>
              <w:t xml:space="preserve"> 同意         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color w:val="808080"/>
                <w:lang w:eastAsia="zh-CN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学习经历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（填写说明：按时间先后顺序，从高中填起）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培训经历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示例：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4"/>
              </w:rPr>
              <w:t>近年来取得的主要工作业绩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808080"/>
                <w:sz w:val="24"/>
                <w:szCs w:val="24"/>
              </w:rPr>
              <w:t>需注明符合公告中资格条件要求或优先的业绩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444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受表彰奖励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555" w:type="pct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4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693" w:type="pct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8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012" w:type="pct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4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247DF"/>
    <w:rsid w:val="04236259"/>
    <w:rsid w:val="0EF149FC"/>
    <w:rsid w:val="169217DD"/>
    <w:rsid w:val="246247DF"/>
    <w:rsid w:val="2F820429"/>
    <w:rsid w:val="37BA79F5"/>
    <w:rsid w:val="63D71236"/>
    <w:rsid w:val="6F804277"/>
    <w:rsid w:val="74D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2024-04-02T02:07:00Z</dcterms:created>
  <dc:creator>Administrator</dc:creator>
  <cp:lastModifiedBy>Administrator</cp:lastModifiedBy>
  <dcterms:modified xsi:type="dcterms:W3CDTF">2024-04-02T02:07:36Z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